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71" w:rsidRPr="00975540" w:rsidRDefault="00403371" w:rsidP="00403371">
      <w:pPr>
        <w:pStyle w:val="Heading2"/>
        <w:rPr>
          <w:color w:val="008000"/>
          <w:sz w:val="22"/>
          <w:szCs w:val="22"/>
          <w:lang w:val="en-US"/>
        </w:rPr>
      </w:pPr>
      <w:bookmarkStart w:id="0" w:name="_GoBack"/>
      <w:bookmarkEnd w:id="0"/>
      <w:r w:rsidRPr="00975540">
        <w:rPr>
          <w:color w:val="008000"/>
          <w:sz w:val="22"/>
          <w:szCs w:val="22"/>
          <w:lang w:val="en-US"/>
        </w:rPr>
        <w:t>Appendix C</w:t>
      </w:r>
    </w:p>
    <w:p w:rsidR="00403371" w:rsidRPr="00975540" w:rsidRDefault="00403371" w:rsidP="00403371">
      <w:pPr>
        <w:rPr>
          <w:lang w:val="en-US"/>
        </w:rPr>
      </w:pP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Application form for bee-keeping on the allotment site:</w:t>
      </w:r>
    </w:p>
    <w:p w:rsidR="00403371" w:rsidRPr="00975540" w:rsidRDefault="00403371" w:rsidP="00403371">
      <w:pPr>
        <w:rPr>
          <w:lang w:val="en-US"/>
        </w:rPr>
      </w:pP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Name: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Plot Number: 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</w:p>
    <w:p w:rsidR="00403371" w:rsidRPr="00975540" w:rsidRDefault="00403371" w:rsidP="00403371">
      <w:pPr>
        <w:rPr>
          <w:lang w:val="en-US"/>
        </w:rPr>
      </w:pP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 xml:space="preserve">Date:    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First Contact telephone number:  </w:t>
      </w:r>
    </w:p>
    <w:p w:rsidR="00403371" w:rsidRPr="00975540" w:rsidRDefault="00403371" w:rsidP="00403371">
      <w:pPr>
        <w:rPr>
          <w:lang w:val="en-US"/>
        </w:rPr>
      </w:pPr>
    </w:p>
    <w:p w:rsidR="00403371" w:rsidRPr="00975540" w:rsidRDefault="00403371" w:rsidP="00403371">
      <w:pPr>
        <w:rPr>
          <w:lang w:val="en-US"/>
        </w:rPr>
      </w:pPr>
      <w:r w:rsidRPr="00975540">
        <w:rPr>
          <w:lang w:val="en-US"/>
        </w:rPr>
        <w:t>Please complete the table below.</w:t>
      </w:r>
      <w:r w:rsidRPr="00975540">
        <w:rPr>
          <w:lang w:val="en-US"/>
        </w:rPr>
        <w:tab/>
      </w:r>
      <w:r w:rsidRPr="00975540">
        <w:rPr>
          <w:lang w:val="en-US"/>
        </w:rPr>
        <w:tab/>
      </w:r>
      <w:r w:rsidRPr="00975540">
        <w:rPr>
          <w:lang w:val="en-US"/>
        </w:rPr>
        <w:tab/>
        <w:t xml:space="preserve">Second Contact telephone number:   </w:t>
      </w:r>
    </w:p>
    <w:p w:rsidR="00403371" w:rsidRPr="00975540" w:rsidRDefault="00403371" w:rsidP="0040337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237"/>
        <w:gridCol w:w="3822"/>
        <w:gridCol w:w="1215"/>
      </w:tblGrid>
      <w:tr w:rsidR="00403371" w:rsidRPr="00975540" w:rsidTr="006627A6">
        <w:trPr>
          <w:tblHeader/>
        </w:trPr>
        <w:tc>
          <w:tcPr>
            <w:tcW w:w="2346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Topic</w:t>
            </w:r>
          </w:p>
        </w:tc>
        <w:tc>
          <w:tcPr>
            <w:tcW w:w="2237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Comment</w:t>
            </w:r>
          </w:p>
        </w:tc>
        <w:tc>
          <w:tcPr>
            <w:tcW w:w="3822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What do you intend to do to cover this item?</w:t>
            </w: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b/>
                <w:bCs/>
                <w:color w:val="0000FF"/>
                <w:lang w:val="en-US"/>
              </w:rPr>
            </w:pPr>
            <w:r w:rsidRPr="00975540">
              <w:rPr>
                <w:b/>
                <w:bCs/>
                <w:color w:val="0000FF"/>
                <w:lang w:val="en-US"/>
              </w:rPr>
              <w:t>By when</w:t>
            </w: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b/>
                <w:lang w:val="en-US"/>
              </w:rPr>
              <w:t>Location:</w:t>
            </w:r>
            <w:r w:rsidRPr="00975540">
              <w:rPr>
                <w:lang w:val="en-US"/>
              </w:rPr>
              <w:t xml:space="preserve"> Has a suitable site for the bee-keeping plot been </w:t>
            </w:r>
            <w:r w:rsidR="00B72C0A" w:rsidRPr="00975540">
              <w:rPr>
                <w:lang w:val="en-US"/>
              </w:rPr>
              <w:t>agreed?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>Agreement of location required before submission of this form</w:t>
            </w:r>
          </w:p>
        </w:tc>
        <w:tc>
          <w:tcPr>
            <w:tcW w:w="382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pPr>
              <w:pStyle w:val="CommentText"/>
              <w:rPr>
                <w:sz w:val="22"/>
                <w:szCs w:val="22"/>
              </w:rPr>
            </w:pPr>
            <w:r w:rsidRPr="00975540">
              <w:rPr>
                <w:sz w:val="22"/>
                <w:szCs w:val="22"/>
              </w:rPr>
              <w:t>How many hives will you have on the plot?  Please supply  a proposed layout diagram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403371" w:rsidRPr="00975540" w:rsidRDefault="00403371" w:rsidP="00403371">
            <w:pPr>
              <w:rPr>
                <w:lang w:val="en-US"/>
              </w:rPr>
            </w:pPr>
            <w:r w:rsidRPr="00975540">
              <w:rPr>
                <w:lang w:val="en-US"/>
              </w:rPr>
              <w:t>Plan should include fences, hives, water supply etc.</w:t>
            </w:r>
          </w:p>
        </w:tc>
        <w:tc>
          <w:tcPr>
            <w:tcW w:w="3822" w:type="dxa"/>
          </w:tcPr>
          <w:p w:rsidR="00403371" w:rsidRPr="00975540" w:rsidRDefault="00403371" w:rsidP="006627A6">
            <w:pPr>
              <w:pStyle w:val="CommentText"/>
              <w:rPr>
                <w:sz w:val="22"/>
                <w:szCs w:val="22"/>
                <w:lang w:val="en-US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r w:rsidRPr="00975540">
              <w:t>How will you prevent tenants from accessing the hives and deter interference from others?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403371" w:rsidRPr="00975540" w:rsidRDefault="00403371" w:rsidP="006627A6">
            <w:pPr>
              <w:pStyle w:val="CommentText"/>
              <w:rPr>
                <w:sz w:val="22"/>
                <w:szCs w:val="22"/>
              </w:rPr>
            </w:pPr>
            <w:r w:rsidRPr="00975540">
              <w:rPr>
                <w:sz w:val="22"/>
                <w:szCs w:val="22"/>
              </w:rPr>
              <w:t>E.g. fencing plans, warning signs, unobtrusive painting (green not pink!)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822" w:type="dxa"/>
          </w:tcPr>
          <w:p w:rsidR="00403371" w:rsidRPr="00975540" w:rsidRDefault="00403371" w:rsidP="006627A6">
            <w:pPr>
              <w:pStyle w:val="CommentText"/>
              <w:rPr>
                <w:sz w:val="22"/>
                <w:szCs w:val="22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pPr>
              <w:rPr>
                <w:b/>
                <w:lang w:val="en-US"/>
              </w:rPr>
            </w:pPr>
            <w:r w:rsidRPr="00975540">
              <w:rPr>
                <w:b/>
                <w:lang w:val="en-US"/>
              </w:rPr>
              <w:t>Animal Welfare:</w:t>
            </w:r>
          </w:p>
          <w:p w:rsidR="00403371" w:rsidRPr="00975540" w:rsidRDefault="00403371" w:rsidP="006627A6">
            <w:pPr>
              <w:pStyle w:val="CommentText"/>
              <w:rPr>
                <w:sz w:val="22"/>
                <w:szCs w:val="22"/>
              </w:rPr>
            </w:pPr>
            <w:r w:rsidRPr="00975540">
              <w:rPr>
                <w:sz w:val="22"/>
                <w:szCs w:val="22"/>
              </w:rPr>
              <w:t>How often will you be attending to your bees?</w:t>
            </w:r>
          </w:p>
          <w:p w:rsidR="00403371" w:rsidRPr="00975540" w:rsidRDefault="00403371" w:rsidP="006627A6">
            <w:pPr>
              <w:pStyle w:val="CommentText"/>
              <w:rPr>
                <w:sz w:val="22"/>
                <w:szCs w:val="22"/>
              </w:rPr>
            </w:pPr>
          </w:p>
          <w:p w:rsidR="00403371" w:rsidRPr="00975540" w:rsidRDefault="00403371" w:rsidP="006627A6">
            <w:pPr>
              <w:pStyle w:val="CommentText"/>
              <w:rPr>
                <w:sz w:val="22"/>
                <w:szCs w:val="22"/>
              </w:rPr>
            </w:pPr>
            <w:r w:rsidRPr="00975540">
              <w:rPr>
                <w:sz w:val="22"/>
                <w:szCs w:val="22"/>
              </w:rPr>
              <w:t>How often will you be replenishing water?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2237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82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pPr>
              <w:rPr>
                <w:lang w:val="en-US"/>
              </w:rPr>
            </w:pPr>
            <w:r w:rsidRPr="00975540">
              <w:rPr>
                <w:lang w:val="en-US"/>
              </w:rPr>
              <w:t xml:space="preserve">How often will you be </w:t>
            </w:r>
            <w:r w:rsidRPr="00975540">
              <w:t>carrying out inspections?</w:t>
            </w:r>
          </w:p>
          <w:p w:rsidR="00403371" w:rsidRPr="00975540" w:rsidRDefault="00403371" w:rsidP="006627A6"/>
        </w:tc>
        <w:tc>
          <w:tcPr>
            <w:tcW w:w="2237" w:type="dxa"/>
          </w:tcPr>
          <w:p w:rsidR="00403371" w:rsidRPr="00975540" w:rsidRDefault="00403371" w:rsidP="006627A6">
            <w:r w:rsidRPr="00975540">
              <w:t>For instance with regard to swarm control and disease prevention/ management</w:t>
            </w:r>
            <w:r w:rsidRPr="00975540" w:rsidDel="0055411B">
              <w:t xml:space="preserve"> </w:t>
            </w:r>
          </w:p>
          <w:p w:rsidR="00403371" w:rsidRPr="00975540" w:rsidRDefault="00403371" w:rsidP="006627A6"/>
        </w:tc>
        <w:tc>
          <w:tcPr>
            <w:tcW w:w="382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r w:rsidRPr="00975540">
              <w:t>How do you plan to comply with the</w:t>
            </w:r>
            <w:r w:rsidRPr="00975540">
              <w:rPr>
                <w:b/>
                <w:bCs/>
              </w:rPr>
              <w:t xml:space="preserve"> </w:t>
            </w:r>
            <w:r w:rsidRPr="00975540">
              <w:t xml:space="preserve">National regulations regarding notifiable diseases (e.g. </w:t>
            </w:r>
            <w:r w:rsidRPr="00975540">
              <w:lastRenderedPageBreak/>
              <w:t>European and American Foul Brood)</w:t>
            </w:r>
          </w:p>
          <w:p w:rsidR="00403371" w:rsidRPr="00975540" w:rsidRDefault="00403371" w:rsidP="006627A6"/>
        </w:tc>
        <w:tc>
          <w:tcPr>
            <w:tcW w:w="2237" w:type="dxa"/>
          </w:tcPr>
          <w:p w:rsidR="00403371" w:rsidRPr="00975540" w:rsidRDefault="00403371" w:rsidP="006627A6"/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82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r w:rsidRPr="00975540">
              <w:lastRenderedPageBreak/>
              <w:t>Have you registered with BeeBase (run by Defra’s National Bee Unit)</w:t>
            </w:r>
          </w:p>
          <w:p w:rsidR="00403371" w:rsidRPr="00975540" w:rsidRDefault="00403371" w:rsidP="006627A6"/>
        </w:tc>
        <w:tc>
          <w:tcPr>
            <w:tcW w:w="2237" w:type="dxa"/>
          </w:tcPr>
          <w:p w:rsidR="00403371" w:rsidRPr="00975540" w:rsidRDefault="00403371" w:rsidP="006627A6"/>
          <w:p w:rsidR="00403371" w:rsidRPr="00975540" w:rsidRDefault="00403371" w:rsidP="006627A6"/>
          <w:p w:rsidR="00403371" w:rsidRPr="00975540" w:rsidRDefault="00403371" w:rsidP="006627A6"/>
          <w:p w:rsidR="00403371" w:rsidRPr="00975540" w:rsidRDefault="00403371" w:rsidP="006627A6"/>
        </w:tc>
        <w:tc>
          <w:tcPr>
            <w:tcW w:w="382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  <w:tr w:rsidR="00403371" w:rsidRPr="00975540" w:rsidTr="006627A6">
        <w:tc>
          <w:tcPr>
            <w:tcW w:w="2346" w:type="dxa"/>
          </w:tcPr>
          <w:p w:rsidR="00403371" w:rsidRPr="00975540" w:rsidRDefault="00403371" w:rsidP="006627A6">
            <w:pPr>
              <w:pStyle w:val="CommentText"/>
              <w:rPr>
                <w:sz w:val="22"/>
                <w:szCs w:val="22"/>
              </w:rPr>
            </w:pPr>
            <w:r w:rsidRPr="00975540">
              <w:rPr>
                <w:sz w:val="22"/>
                <w:szCs w:val="22"/>
              </w:rPr>
              <w:t xml:space="preserve">Please enclose proof of your membership of the British Bee Keepers’ Association </w:t>
            </w:r>
            <w:r w:rsidRPr="00975540">
              <w:rPr>
                <w:i/>
                <w:sz w:val="22"/>
                <w:szCs w:val="22"/>
              </w:rPr>
              <w:t>and</w:t>
            </w:r>
            <w:r w:rsidRPr="00975540">
              <w:rPr>
                <w:sz w:val="22"/>
                <w:szCs w:val="22"/>
              </w:rPr>
              <w:t xml:space="preserve"> third-party liability insurance </w:t>
            </w:r>
          </w:p>
          <w:p w:rsidR="00403371" w:rsidRPr="00975540" w:rsidRDefault="00403371" w:rsidP="006627A6"/>
          <w:p w:rsidR="00403371" w:rsidRPr="00975540" w:rsidRDefault="00403371" w:rsidP="006627A6"/>
          <w:p w:rsidR="00403371" w:rsidRPr="00975540" w:rsidRDefault="00403371" w:rsidP="006627A6"/>
          <w:p w:rsidR="00403371" w:rsidRPr="00975540" w:rsidRDefault="00403371" w:rsidP="006627A6"/>
        </w:tc>
        <w:tc>
          <w:tcPr>
            <w:tcW w:w="2237" w:type="dxa"/>
          </w:tcPr>
          <w:p w:rsidR="00403371" w:rsidRPr="00975540" w:rsidRDefault="00403371" w:rsidP="006627A6">
            <w:pPr>
              <w:rPr>
                <w:i/>
              </w:rPr>
            </w:pPr>
            <w:r w:rsidRPr="00975540">
              <w:t xml:space="preserve">Required. </w:t>
            </w:r>
            <w:r w:rsidRPr="00975540">
              <w:rPr>
                <w:i/>
              </w:rPr>
              <w:t xml:space="preserve">If you only plan to arrange insurance after receiving HAA approval, then provisional approval can be given dependant on proof of insurance supplied within 1 month. </w:t>
            </w:r>
          </w:p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3822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  <w:tc>
          <w:tcPr>
            <w:tcW w:w="1215" w:type="dxa"/>
          </w:tcPr>
          <w:p w:rsidR="00403371" w:rsidRPr="00975540" w:rsidRDefault="00403371" w:rsidP="006627A6">
            <w:pPr>
              <w:rPr>
                <w:lang w:val="en-US"/>
              </w:rPr>
            </w:pPr>
          </w:p>
        </w:tc>
      </w:tr>
    </w:tbl>
    <w:p w:rsidR="00403371" w:rsidRDefault="00403371" w:rsidP="00403371">
      <w:pPr>
        <w:rPr>
          <w:lang w:val="en-US"/>
        </w:rPr>
      </w:pPr>
    </w:p>
    <w:p w:rsidR="00403371" w:rsidRDefault="00403371" w:rsidP="00403371">
      <w:pPr>
        <w:rPr>
          <w:lang w:val="en-US"/>
        </w:rPr>
      </w:pPr>
    </w:p>
    <w:p w:rsidR="00403371" w:rsidRDefault="00403371" w:rsidP="00403371">
      <w:pPr>
        <w:rPr>
          <w:lang w:val="en-US"/>
        </w:rPr>
      </w:pPr>
    </w:p>
    <w:p w:rsidR="00C6611A" w:rsidRDefault="00C6611A"/>
    <w:sectPr w:rsidR="00C6611A" w:rsidSect="00A479AF">
      <w:headerReference w:type="even" r:id="rId8"/>
      <w:headerReference w:type="default" r:id="rId9"/>
      <w:footnotePr>
        <w:numFmt w:val="chicago"/>
      </w:footnotePr>
      <w:pgSz w:w="12240" w:h="15840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06" w:rsidRDefault="00C84D06" w:rsidP="00403371">
      <w:r>
        <w:separator/>
      </w:r>
    </w:p>
    <w:p w:rsidR="00C84D06" w:rsidRDefault="00C84D06"/>
    <w:p w:rsidR="00C84D06" w:rsidRDefault="00C84D06" w:rsidP="00403371"/>
    <w:p w:rsidR="00C84D06" w:rsidRDefault="00C84D06" w:rsidP="00403371"/>
  </w:endnote>
  <w:endnote w:type="continuationSeparator" w:id="0">
    <w:p w:rsidR="00C84D06" w:rsidRDefault="00C84D06" w:rsidP="00403371">
      <w:r>
        <w:continuationSeparator/>
      </w:r>
    </w:p>
    <w:p w:rsidR="00C84D06" w:rsidRDefault="00C84D06"/>
    <w:p w:rsidR="00C84D06" w:rsidRDefault="00C84D06" w:rsidP="00403371"/>
    <w:p w:rsidR="00C84D06" w:rsidRDefault="00C84D06" w:rsidP="00403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06" w:rsidRDefault="00C84D06" w:rsidP="00403371">
      <w:r>
        <w:separator/>
      </w:r>
    </w:p>
    <w:p w:rsidR="00C84D06" w:rsidRDefault="00C84D06"/>
    <w:p w:rsidR="00C84D06" w:rsidRDefault="00C84D06" w:rsidP="00403371"/>
    <w:p w:rsidR="00C84D06" w:rsidRDefault="00C84D06" w:rsidP="00403371"/>
  </w:footnote>
  <w:footnote w:type="continuationSeparator" w:id="0">
    <w:p w:rsidR="00C84D06" w:rsidRDefault="00C84D06" w:rsidP="00403371">
      <w:r>
        <w:continuationSeparator/>
      </w:r>
    </w:p>
    <w:p w:rsidR="00C84D06" w:rsidRDefault="00C84D06"/>
    <w:p w:rsidR="00C84D06" w:rsidRDefault="00C84D06" w:rsidP="00403371"/>
    <w:p w:rsidR="00C84D06" w:rsidRDefault="00C84D06" w:rsidP="0040337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2D" w:rsidRDefault="00C84D06" w:rsidP="006B3D5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2D" w:rsidRDefault="0013140B" w:rsidP="00E90A2F">
    <w:pPr>
      <w:pStyle w:val="Header"/>
      <w:jc w:val="center"/>
    </w:pPr>
    <w:r>
      <w:rPr>
        <w:b/>
        <w:bCs/>
        <w:noProof/>
      </w:rPr>
      <w:drawing>
        <wp:inline distT="0" distB="0" distL="0" distR="0" wp14:anchorId="35295C7A" wp14:editId="0ECD8B17">
          <wp:extent cx="830580" cy="792480"/>
          <wp:effectExtent l="0" t="0" r="7620" b="7620"/>
          <wp:docPr id="2" name="Picture 2" descr="HartAllotmen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Allotment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F94"/>
    <w:multiLevelType w:val="hybridMultilevel"/>
    <w:tmpl w:val="894A7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E60D7"/>
    <w:multiLevelType w:val="hybridMultilevel"/>
    <w:tmpl w:val="D1D0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2681"/>
    <w:multiLevelType w:val="hybridMultilevel"/>
    <w:tmpl w:val="B1243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71"/>
    <w:rsid w:val="0013140B"/>
    <w:rsid w:val="001560B0"/>
    <w:rsid w:val="001A6BF4"/>
    <w:rsid w:val="001E132A"/>
    <w:rsid w:val="00403371"/>
    <w:rsid w:val="004E5569"/>
    <w:rsid w:val="00866DBA"/>
    <w:rsid w:val="00933644"/>
    <w:rsid w:val="00975540"/>
    <w:rsid w:val="00A524C8"/>
    <w:rsid w:val="00B72C0A"/>
    <w:rsid w:val="00C6611A"/>
    <w:rsid w:val="00C84D06"/>
    <w:rsid w:val="00E7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03371"/>
    <w:pPr>
      <w:spacing w:after="0" w:line="240" w:lineRule="auto"/>
      <w:ind w:right="360"/>
      <w:outlineLvl w:val="0"/>
    </w:pPr>
    <w:rPr>
      <w:rFonts w:ascii="Arial Narrow" w:eastAsia="Times New Roman" w:hAnsi="Arial Narrow" w:cs="Arial Narrow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371"/>
    <w:pPr>
      <w:keepNext/>
      <w:spacing w:before="240" w:after="12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03371"/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71"/>
    <w:rPr>
      <w:rFonts w:ascii="Arial Narrow" w:eastAsia="Times New Roman" w:hAnsi="Arial Narrow" w:cs="Arial Narrow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0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1"/>
    <w:rPr>
      <w:rFonts w:ascii="Arial Narrow" w:eastAsia="Times New Roman" w:hAnsi="Arial Narrow" w:cs="Arial Narrow"/>
      <w:lang w:eastAsia="en-GB"/>
    </w:rPr>
  </w:style>
  <w:style w:type="character" w:styleId="PageNumber">
    <w:name w:val="page number"/>
    <w:basedOn w:val="DefaultParagraphFont"/>
    <w:uiPriority w:val="99"/>
    <w:rsid w:val="00403371"/>
  </w:style>
  <w:style w:type="paragraph" w:customStyle="1" w:styleId="Default">
    <w:name w:val="Default"/>
    <w:uiPriority w:val="99"/>
    <w:rsid w:val="004033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03371"/>
    <w:pPr>
      <w:spacing w:after="200" w:line="276" w:lineRule="auto"/>
      <w:ind w:left="720" w:right="0"/>
      <w:contextualSpacing/>
      <w:outlineLvl w:val="9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4033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3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03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1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03371"/>
    <w:pPr>
      <w:spacing w:after="0" w:line="240" w:lineRule="auto"/>
      <w:ind w:right="360"/>
      <w:outlineLvl w:val="0"/>
    </w:pPr>
    <w:rPr>
      <w:rFonts w:ascii="Arial Narrow" w:eastAsia="Times New Roman" w:hAnsi="Arial Narrow" w:cs="Arial Narrow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3371"/>
    <w:pPr>
      <w:keepNext/>
      <w:spacing w:before="240" w:after="12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403371"/>
    <w:rPr>
      <w:rFonts w:ascii="Arial" w:eastAsia="Times New Roman" w:hAnsi="Arial" w:cs="Arial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371"/>
    <w:rPr>
      <w:rFonts w:ascii="Arial Narrow" w:eastAsia="Times New Roman" w:hAnsi="Arial Narrow" w:cs="Arial Narrow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403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4033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371"/>
    <w:rPr>
      <w:rFonts w:ascii="Arial Narrow" w:eastAsia="Times New Roman" w:hAnsi="Arial Narrow" w:cs="Arial Narrow"/>
      <w:lang w:eastAsia="en-GB"/>
    </w:rPr>
  </w:style>
  <w:style w:type="character" w:styleId="PageNumber">
    <w:name w:val="page number"/>
    <w:basedOn w:val="DefaultParagraphFont"/>
    <w:uiPriority w:val="99"/>
    <w:rsid w:val="00403371"/>
  </w:style>
  <w:style w:type="paragraph" w:customStyle="1" w:styleId="Default">
    <w:name w:val="Default"/>
    <w:uiPriority w:val="99"/>
    <w:rsid w:val="0040337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403371"/>
    <w:pPr>
      <w:spacing w:after="200" w:line="276" w:lineRule="auto"/>
      <w:ind w:left="720" w:right="0"/>
      <w:contextualSpacing/>
      <w:outlineLvl w:val="9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4033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033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3371"/>
    <w:rPr>
      <w:rFonts w:ascii="Arial Narrow" w:eastAsia="Times New Roman" w:hAnsi="Arial Narrow" w:cs="Arial Narrow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40337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71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Buswell</dc:creator>
  <cp:lastModifiedBy>Tim Buswell</cp:lastModifiedBy>
  <cp:revision>3</cp:revision>
  <cp:lastPrinted>2015-04-04T12:45:00Z</cp:lastPrinted>
  <dcterms:created xsi:type="dcterms:W3CDTF">2015-04-04T12:47:00Z</dcterms:created>
  <dcterms:modified xsi:type="dcterms:W3CDTF">2015-04-04T12:47:00Z</dcterms:modified>
</cp:coreProperties>
</file>